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before="42" w:line="240" w:lineRule="auto"/>
        <w:ind w:left="3908" w:right="38" w:firstLine="0"/>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MINISTÉRIO DA EDUCAÇÃO</w:t>
      </w:r>
      <w:r w:rsidDel="00000000" w:rsidR="00000000" w:rsidRPr="00000000">
        <w:drawing>
          <wp:anchor allowOverlap="1" behindDoc="0" distB="0" distT="0" distL="0" distR="0" hidden="0" layoutInCell="1" locked="0" relativeHeight="0" simplePos="0">
            <wp:simplePos x="0" y="0"/>
            <wp:positionH relativeFrom="column">
              <wp:posOffset>220980</wp:posOffset>
            </wp:positionH>
            <wp:positionV relativeFrom="paragraph">
              <wp:posOffset>42545</wp:posOffset>
            </wp:positionV>
            <wp:extent cx="1798320" cy="473710"/>
            <wp:effectExtent b="0" l="0" r="0" t="0"/>
            <wp:wrapNone/>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798320" cy="473710"/>
                    </a:xfrm>
                    <a:prstGeom prst="rect"/>
                    <a:ln/>
                  </pic:spPr>
                </pic:pic>
              </a:graphicData>
            </a:graphic>
          </wp:anchor>
        </w:drawing>
      </w:r>
    </w:p>
    <w:p w:rsidR="00000000" w:rsidDel="00000000" w:rsidP="00000000" w:rsidRDefault="00000000" w:rsidRPr="00000000" w14:paraId="00000002">
      <w:pPr>
        <w:spacing w:after="0" w:before="0" w:line="240" w:lineRule="auto"/>
        <w:ind w:left="3972" w:right="100" w:hanging="5"/>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SECRETARIA DE EDUCAÇÃO PROFISSIONAL E TECNOLÓGICA INSTITUTO FEDERAL DE EDUCAÇÃO, CIÊNCIA E TECNOLOGIA DE GOIÁS PRÓ-REITORIA DE EXTENSÃO</w:t>
      </w:r>
    </w:p>
    <w:p w:rsidR="00000000" w:rsidDel="00000000" w:rsidP="00000000" w:rsidRDefault="00000000" w:rsidRPr="00000000" w14:paraId="00000003">
      <w:pPr>
        <w:keepNext w:val="0"/>
        <w:keepLines w:val="0"/>
        <w:pageBreakBefore w:val="0"/>
        <w:widowControl w:val="0"/>
        <w:shd w:fill="auto" w:val="clear"/>
        <w:spacing w:after="0" w:before="0"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shd w:fill="auto" w:val="clear"/>
        <w:spacing w:after="0" w:before="0"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shd w:fill="auto" w:val="clear"/>
        <w:spacing w:after="0" w:before="0"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shd w:fill="auto" w:val="clear"/>
        <w:spacing w:after="0" w:before="3" w:line="240" w:lineRule="auto"/>
        <w:ind w:left="0" w:right="0" w:firstLine="0"/>
        <w:jc w:val="center"/>
        <w:rPr>
          <w:rFonts w:ascii="Calibri" w:cs="Calibri" w:eastAsia="Calibri" w:hAnsi="Calibri"/>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07">
      <w:pPr>
        <w:pStyle w:val="Title"/>
        <w:ind w:left="-283.46456692913375" w:right="367" w:firstLine="0"/>
        <w:jc w:val="center"/>
        <w:rPr/>
      </w:pPr>
      <w:r w:rsidDel="00000000" w:rsidR="00000000" w:rsidRPr="00000000">
        <w:rPr>
          <w:rtl w:val="0"/>
        </w:rPr>
        <w:t xml:space="preserve">ANEXO IV</w:t>
      </w:r>
    </w:p>
    <w:p w:rsidR="00000000" w:rsidDel="00000000" w:rsidP="00000000" w:rsidRDefault="00000000" w:rsidRPr="00000000" w14:paraId="00000008">
      <w:pPr>
        <w:keepNext w:val="0"/>
        <w:keepLines w:val="0"/>
        <w:pageBreakBefore w:val="0"/>
        <w:widowControl w:val="0"/>
        <w:shd w:fill="auto" w:val="clear"/>
        <w:spacing w:after="0" w:before="2" w:line="240" w:lineRule="auto"/>
        <w:ind w:left="0" w:right="0" w:firstLine="0"/>
        <w:jc w:val="center"/>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9">
      <w:pPr>
        <w:pStyle w:val="Title"/>
        <w:spacing w:after="0" w:before="94" w:line="360" w:lineRule="auto"/>
        <w:ind w:left="0" w:firstLine="0"/>
        <w:jc w:val="center"/>
        <w:rPr/>
      </w:pPr>
      <w:r w:rsidDel="00000000" w:rsidR="00000000" w:rsidRPr="00000000">
        <w:rPr>
          <w:rtl w:val="0"/>
        </w:rPr>
      </w:r>
    </w:p>
    <w:p w:rsidR="00000000" w:rsidDel="00000000" w:rsidP="00000000" w:rsidRDefault="00000000" w:rsidRPr="00000000" w14:paraId="0000000A">
      <w:pPr>
        <w:pStyle w:val="Title"/>
        <w:spacing w:after="0" w:before="94" w:line="360" w:lineRule="auto"/>
        <w:ind w:left="0" w:firstLine="0"/>
        <w:jc w:val="center"/>
        <w:rPr>
          <w:b w:val="1"/>
          <w:sz w:val="20"/>
          <w:szCs w:val="20"/>
        </w:rPr>
      </w:pPr>
      <w:bookmarkStart w:colFirst="0" w:colLast="0" w:name="_heading=h.26eanb7pemts" w:id="0"/>
      <w:bookmarkEnd w:id="0"/>
      <w:r w:rsidDel="00000000" w:rsidR="00000000" w:rsidRPr="00000000">
        <w:rPr>
          <w:rtl w:val="0"/>
        </w:rPr>
        <w:t xml:space="preserve">REQUISITOS PARA CONCORRER À BOLSA DE TUTORIA DO CURSO DE FORMAÇÃO CONTINUADA EM EDUCAÇÃO EM DIREITOS HUMANOS</w:t>
      </w:r>
      <w:r w:rsidDel="00000000" w:rsidR="00000000" w:rsidRPr="00000000">
        <w:rPr>
          <w:rtl w:val="0"/>
        </w:rPr>
      </w:r>
    </w:p>
    <w:p w:rsidR="00000000" w:rsidDel="00000000" w:rsidP="00000000" w:rsidRDefault="00000000" w:rsidRPr="00000000" w14:paraId="0000000B">
      <w:pPr>
        <w:spacing w:after="0" w:before="5" w:line="240" w:lineRule="auto"/>
        <w:rPr>
          <w:b w:val="1"/>
          <w:sz w:val="10"/>
          <w:szCs w:val="10"/>
        </w:rPr>
      </w:pPr>
      <w:r w:rsidDel="00000000" w:rsidR="00000000" w:rsidRPr="00000000">
        <w:rPr>
          <w:rtl w:val="0"/>
        </w:rPr>
      </w:r>
    </w:p>
    <w:tbl>
      <w:tblPr>
        <w:tblStyle w:val="Table1"/>
        <w:tblW w:w="8339.0" w:type="dxa"/>
        <w:jc w:val="left"/>
        <w:tblInd w:w="126.0" w:type="dxa"/>
        <w:tblLayout w:type="fixed"/>
        <w:tblLook w:val="0000"/>
      </w:tblPr>
      <w:tblGrid>
        <w:gridCol w:w="1709"/>
        <w:gridCol w:w="1906"/>
        <w:gridCol w:w="1725"/>
        <w:gridCol w:w="2999"/>
        <w:tblGridChange w:id="0">
          <w:tblGrid>
            <w:gridCol w:w="1709"/>
            <w:gridCol w:w="1906"/>
            <w:gridCol w:w="1725"/>
            <w:gridCol w:w="2999"/>
          </w:tblGrid>
        </w:tblGridChange>
      </w:tblGrid>
      <w:tr>
        <w:trPr>
          <w:cantSplit w:val="0"/>
          <w:trHeight w:val="7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keepNext w:val="0"/>
              <w:keepLines w:val="0"/>
              <w:widowControl w:val="0"/>
              <w:shd w:fill="auto" w:val="clear"/>
              <w:spacing w:after="0" w:before="120" w:line="240" w:lineRule="auto"/>
              <w:ind w:left="150" w:right="139" w:firstLine="0"/>
              <w:jc w:val="center"/>
              <w:rPr>
                <w:b w:val="1"/>
                <w:sz w:val="16"/>
                <w:szCs w:val="16"/>
              </w:rPr>
            </w:pPr>
            <w:r w:rsidDel="00000000" w:rsidR="00000000" w:rsidRPr="00000000">
              <w:rPr>
                <w:b w:val="1"/>
                <w:sz w:val="16"/>
                <w:szCs w:val="16"/>
                <w:rtl w:val="0"/>
              </w:rPr>
              <w:t xml:space="preserve">Atividade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keepNext w:val="0"/>
              <w:keepLines w:val="0"/>
              <w:widowControl w:val="0"/>
              <w:shd w:fill="auto" w:val="clear"/>
              <w:spacing w:after="0" w:before="120" w:line="240" w:lineRule="auto"/>
              <w:ind w:left="150" w:right="139" w:firstLine="0"/>
              <w:jc w:val="center"/>
              <w:rPr>
                <w:b w:val="1"/>
                <w:sz w:val="16"/>
                <w:szCs w:val="16"/>
              </w:rPr>
            </w:pPr>
            <w:r w:rsidDel="00000000" w:rsidR="00000000" w:rsidRPr="00000000">
              <w:rPr>
                <w:b w:val="1"/>
                <w:sz w:val="16"/>
                <w:szCs w:val="16"/>
                <w:rtl w:val="0"/>
              </w:rPr>
              <w:t xml:space="preserve">Campus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keepNext w:val="0"/>
              <w:keepLines w:val="0"/>
              <w:widowControl w:val="0"/>
              <w:shd w:fill="auto" w:val="clear"/>
              <w:spacing w:after="0" w:before="120" w:line="240" w:lineRule="auto"/>
              <w:ind w:left="150" w:right="139" w:firstLine="0"/>
              <w:jc w:val="center"/>
              <w:rPr>
                <w:b w:val="1"/>
                <w:sz w:val="16"/>
                <w:szCs w:val="16"/>
              </w:rPr>
            </w:pPr>
            <w:r w:rsidDel="00000000" w:rsidR="00000000" w:rsidRPr="00000000">
              <w:rPr>
                <w:b w:val="1"/>
                <w:sz w:val="16"/>
                <w:szCs w:val="16"/>
                <w:rtl w:val="0"/>
              </w:rPr>
              <w:t xml:space="preserve">Duração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keepNext w:val="0"/>
              <w:keepLines w:val="0"/>
              <w:widowControl w:val="0"/>
              <w:shd w:fill="auto" w:val="clear"/>
              <w:spacing w:after="0" w:before="120" w:line="240" w:lineRule="auto"/>
              <w:ind w:left="150" w:right="139" w:firstLine="0"/>
              <w:jc w:val="center"/>
              <w:rPr>
                <w:b w:val="1"/>
                <w:sz w:val="16"/>
                <w:szCs w:val="16"/>
              </w:rPr>
            </w:pPr>
            <w:r w:rsidDel="00000000" w:rsidR="00000000" w:rsidRPr="00000000">
              <w:rPr>
                <w:b w:val="1"/>
                <w:sz w:val="16"/>
                <w:szCs w:val="16"/>
                <w:rtl w:val="0"/>
              </w:rPr>
              <w:t xml:space="preserve">Requisitos</w:t>
            </w:r>
          </w:p>
        </w:tc>
      </w:tr>
      <w:tr>
        <w:trPr>
          <w:cantSplit w:val="0"/>
          <w:trHeight w:val="5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keepNext w:val="0"/>
              <w:keepLines w:val="0"/>
              <w:widowControl w:val="0"/>
              <w:shd w:fill="auto" w:val="clear"/>
              <w:spacing w:after="0" w:before="120" w:line="240" w:lineRule="auto"/>
              <w:ind w:left="150" w:right="139" w:firstLine="0"/>
              <w:jc w:val="center"/>
              <w:rPr>
                <w:sz w:val="16"/>
                <w:szCs w:val="16"/>
              </w:rPr>
            </w:pPr>
            <w:r w:rsidDel="00000000" w:rsidR="00000000" w:rsidRPr="00000000">
              <w:rPr>
                <w:rtl w:val="0"/>
              </w:rPr>
            </w:r>
          </w:p>
          <w:p w:rsidR="00000000" w:rsidDel="00000000" w:rsidP="00000000" w:rsidRDefault="00000000" w:rsidRPr="00000000" w14:paraId="00000011">
            <w:pPr>
              <w:keepNext w:val="0"/>
              <w:keepLines w:val="0"/>
              <w:widowControl w:val="0"/>
              <w:shd w:fill="auto" w:val="clear"/>
              <w:spacing w:after="0" w:before="120" w:line="240" w:lineRule="auto"/>
              <w:ind w:left="150" w:right="139" w:firstLine="0"/>
              <w:jc w:val="center"/>
              <w:rPr>
                <w:sz w:val="16"/>
                <w:szCs w:val="16"/>
              </w:rPr>
            </w:pPr>
            <w:r w:rsidDel="00000000" w:rsidR="00000000" w:rsidRPr="00000000">
              <w:rPr>
                <w:sz w:val="16"/>
                <w:szCs w:val="16"/>
                <w:rtl w:val="0"/>
              </w:rPr>
              <w:t xml:space="preserve">Apoio Administrativo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keepNext w:val="0"/>
              <w:keepLines w:val="0"/>
              <w:widowControl w:val="0"/>
              <w:shd w:fill="auto" w:val="clear"/>
              <w:spacing w:after="0" w:before="120" w:line="240" w:lineRule="auto"/>
              <w:ind w:left="150" w:right="139" w:firstLine="0"/>
              <w:jc w:val="center"/>
              <w:rPr>
                <w:sz w:val="16"/>
                <w:szCs w:val="16"/>
              </w:rPr>
            </w:pPr>
            <w:r w:rsidDel="00000000" w:rsidR="00000000" w:rsidRPr="00000000">
              <w:rPr>
                <w:rtl w:val="0"/>
              </w:rPr>
            </w:r>
          </w:p>
          <w:p w:rsidR="00000000" w:rsidDel="00000000" w:rsidP="00000000" w:rsidRDefault="00000000" w:rsidRPr="00000000" w14:paraId="00000013">
            <w:pPr>
              <w:keepNext w:val="0"/>
              <w:keepLines w:val="0"/>
              <w:widowControl w:val="0"/>
              <w:shd w:fill="auto" w:val="clear"/>
              <w:spacing w:after="0" w:before="120" w:line="240" w:lineRule="auto"/>
              <w:ind w:left="150" w:right="139" w:firstLine="0"/>
              <w:jc w:val="center"/>
              <w:rPr>
                <w:sz w:val="16"/>
                <w:szCs w:val="16"/>
              </w:rPr>
            </w:pPr>
            <w:r w:rsidDel="00000000" w:rsidR="00000000" w:rsidRPr="00000000">
              <w:rPr>
                <w:sz w:val="16"/>
                <w:szCs w:val="16"/>
                <w:rtl w:val="0"/>
              </w:rPr>
              <w:t xml:space="preserve">Águas Lindas, Formosa, Luziânia e Valparaíso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keepNext w:val="0"/>
              <w:keepLines w:val="0"/>
              <w:widowControl w:val="0"/>
              <w:shd w:fill="auto" w:val="clear"/>
              <w:spacing w:after="0" w:before="120" w:line="240" w:lineRule="auto"/>
              <w:ind w:left="150" w:right="139" w:firstLine="0"/>
              <w:jc w:val="center"/>
              <w:rPr>
                <w:sz w:val="16"/>
                <w:szCs w:val="16"/>
              </w:rPr>
            </w:pPr>
            <w:r w:rsidDel="00000000" w:rsidR="00000000" w:rsidRPr="00000000">
              <w:rPr>
                <w:rtl w:val="0"/>
              </w:rPr>
            </w:r>
          </w:p>
          <w:p w:rsidR="00000000" w:rsidDel="00000000" w:rsidP="00000000" w:rsidRDefault="00000000" w:rsidRPr="00000000" w14:paraId="00000015">
            <w:pPr>
              <w:keepNext w:val="0"/>
              <w:keepLines w:val="0"/>
              <w:widowControl w:val="0"/>
              <w:shd w:fill="auto" w:val="clear"/>
              <w:spacing w:after="0" w:before="120" w:line="240" w:lineRule="auto"/>
              <w:ind w:left="150" w:right="139" w:firstLine="0"/>
              <w:jc w:val="center"/>
              <w:rPr>
                <w:sz w:val="16"/>
                <w:szCs w:val="16"/>
              </w:rPr>
            </w:pPr>
            <w:r w:rsidDel="00000000" w:rsidR="00000000" w:rsidRPr="00000000">
              <w:rPr>
                <w:sz w:val="16"/>
                <w:szCs w:val="16"/>
                <w:rtl w:val="0"/>
              </w:rPr>
              <w:t xml:space="preserve"> 5 meses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keepNext w:val="0"/>
              <w:keepLines w:val="0"/>
              <w:widowControl w:val="0"/>
              <w:shd w:fill="auto" w:val="clear"/>
              <w:spacing w:after="0" w:before="120" w:line="240" w:lineRule="auto"/>
              <w:ind w:left="150" w:right="139" w:firstLine="0"/>
              <w:jc w:val="center"/>
              <w:rPr>
                <w:sz w:val="16"/>
                <w:szCs w:val="16"/>
              </w:rPr>
            </w:pPr>
            <w:r w:rsidDel="00000000" w:rsidR="00000000" w:rsidRPr="00000000">
              <w:rPr>
                <w:sz w:val="16"/>
                <w:szCs w:val="16"/>
                <w:rtl w:val="0"/>
              </w:rPr>
              <w:t xml:space="preserve">Curso técnico de Administração ou Contabilidade OU Curso superior em Administração OU 1 ano de experiência em rotinas administrativas</w:t>
            </w:r>
          </w:p>
          <w:p w:rsidR="00000000" w:rsidDel="00000000" w:rsidP="00000000" w:rsidRDefault="00000000" w:rsidRPr="00000000" w14:paraId="00000017">
            <w:pPr>
              <w:keepNext w:val="0"/>
              <w:keepLines w:val="0"/>
              <w:widowControl w:val="0"/>
              <w:shd w:fill="auto" w:val="clear"/>
              <w:spacing w:after="0" w:before="120" w:line="240" w:lineRule="auto"/>
              <w:ind w:left="150" w:right="139" w:firstLine="0"/>
              <w:jc w:val="center"/>
              <w:rPr>
                <w:sz w:val="16"/>
                <w:szCs w:val="16"/>
              </w:rPr>
            </w:pPr>
            <w:r w:rsidDel="00000000" w:rsidR="00000000" w:rsidRPr="00000000">
              <w:rPr>
                <w:rtl w:val="0"/>
              </w:rPr>
            </w:r>
          </w:p>
        </w:tc>
      </w:tr>
      <w:tr>
        <w:trPr>
          <w:cantSplit w:val="0"/>
          <w:trHeight w:val="7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keepNext w:val="0"/>
              <w:keepLines w:val="0"/>
              <w:widowControl w:val="0"/>
              <w:shd w:fill="auto" w:val="clear"/>
              <w:spacing w:after="0" w:before="120" w:line="240" w:lineRule="auto"/>
              <w:ind w:left="150" w:right="139" w:firstLine="0"/>
              <w:jc w:val="center"/>
              <w:rPr>
                <w:sz w:val="16"/>
                <w:szCs w:val="16"/>
              </w:rPr>
            </w:pPr>
            <w:r w:rsidDel="00000000" w:rsidR="00000000" w:rsidRPr="00000000">
              <w:rPr>
                <w:rtl w:val="0"/>
              </w:rPr>
            </w:r>
          </w:p>
          <w:p w:rsidR="00000000" w:rsidDel="00000000" w:rsidP="00000000" w:rsidRDefault="00000000" w:rsidRPr="00000000" w14:paraId="00000019">
            <w:pPr>
              <w:keepNext w:val="0"/>
              <w:keepLines w:val="0"/>
              <w:widowControl w:val="0"/>
              <w:shd w:fill="auto" w:val="clear"/>
              <w:spacing w:after="0" w:before="120" w:line="240" w:lineRule="auto"/>
              <w:ind w:left="150" w:right="139" w:firstLine="0"/>
              <w:jc w:val="center"/>
              <w:rPr>
                <w:i w:val="0"/>
              </w:rPr>
            </w:pPr>
            <w:r w:rsidDel="00000000" w:rsidR="00000000" w:rsidRPr="00000000">
              <w:rPr>
                <w:i w:val="0"/>
                <w:sz w:val="16"/>
                <w:szCs w:val="16"/>
                <w:rtl w:val="0"/>
              </w:rPr>
              <w:t xml:space="preserve">Apoio Audiovisual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keepNext w:val="0"/>
              <w:keepLines w:val="0"/>
              <w:widowControl w:val="0"/>
              <w:shd w:fill="auto" w:val="clear"/>
              <w:spacing w:after="0" w:before="120" w:line="240" w:lineRule="auto"/>
              <w:ind w:right="139" w:firstLine="0"/>
              <w:jc w:val="center"/>
              <w:rPr>
                <w:sz w:val="16"/>
                <w:szCs w:val="16"/>
              </w:rPr>
            </w:pPr>
            <w:r w:rsidDel="00000000" w:rsidR="00000000" w:rsidRPr="00000000">
              <w:rPr>
                <w:rtl w:val="0"/>
              </w:rPr>
            </w:r>
          </w:p>
          <w:p w:rsidR="00000000" w:rsidDel="00000000" w:rsidP="00000000" w:rsidRDefault="00000000" w:rsidRPr="00000000" w14:paraId="0000001B">
            <w:pPr>
              <w:keepNext w:val="0"/>
              <w:keepLines w:val="0"/>
              <w:widowControl w:val="0"/>
              <w:shd w:fill="auto" w:val="clear"/>
              <w:spacing w:after="0" w:before="120" w:line="240" w:lineRule="auto"/>
              <w:ind w:left="150" w:right="139" w:firstLine="0"/>
              <w:jc w:val="center"/>
              <w:rPr>
                <w:sz w:val="16"/>
                <w:szCs w:val="16"/>
              </w:rPr>
            </w:pPr>
            <w:r w:rsidDel="00000000" w:rsidR="00000000" w:rsidRPr="00000000">
              <w:rPr>
                <w:sz w:val="16"/>
                <w:szCs w:val="16"/>
                <w:rtl w:val="0"/>
              </w:rPr>
              <w:t xml:space="preserve">Águas Lindas, Formosa, Luziânia e Valparaíso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keepNext w:val="0"/>
              <w:keepLines w:val="0"/>
              <w:widowControl w:val="0"/>
              <w:shd w:fill="auto" w:val="clear"/>
              <w:spacing w:after="0" w:before="120" w:line="240" w:lineRule="auto"/>
              <w:ind w:left="150" w:right="139" w:firstLine="0"/>
              <w:jc w:val="center"/>
              <w:rPr>
                <w:sz w:val="16"/>
                <w:szCs w:val="16"/>
              </w:rPr>
            </w:pPr>
            <w:r w:rsidDel="00000000" w:rsidR="00000000" w:rsidRPr="00000000">
              <w:rPr>
                <w:rtl w:val="0"/>
              </w:rPr>
            </w:r>
          </w:p>
          <w:p w:rsidR="00000000" w:rsidDel="00000000" w:rsidP="00000000" w:rsidRDefault="00000000" w:rsidRPr="00000000" w14:paraId="0000001D">
            <w:pPr>
              <w:keepNext w:val="0"/>
              <w:keepLines w:val="0"/>
              <w:widowControl w:val="0"/>
              <w:shd w:fill="auto" w:val="clear"/>
              <w:spacing w:after="0" w:before="120" w:line="240" w:lineRule="auto"/>
              <w:ind w:left="150" w:right="139" w:firstLine="0"/>
              <w:jc w:val="center"/>
              <w:rPr>
                <w:sz w:val="16"/>
                <w:szCs w:val="16"/>
              </w:rPr>
            </w:pPr>
            <w:r w:rsidDel="00000000" w:rsidR="00000000" w:rsidRPr="00000000">
              <w:rPr>
                <w:sz w:val="16"/>
                <w:szCs w:val="16"/>
                <w:rtl w:val="0"/>
              </w:rPr>
              <w:t xml:space="preserve">4 meses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widowControl w:val="0"/>
              <w:shd w:fill="auto" w:val="clear"/>
              <w:spacing w:after="0" w:before="120" w:line="240" w:lineRule="auto"/>
              <w:ind w:right="139" w:firstLine="0"/>
              <w:jc w:val="center"/>
              <w:rPr>
                <w:sz w:val="16"/>
                <w:szCs w:val="16"/>
              </w:rPr>
            </w:pPr>
            <w:r w:rsidDel="00000000" w:rsidR="00000000" w:rsidRPr="00000000">
              <w:rPr>
                <w:sz w:val="16"/>
                <w:szCs w:val="16"/>
                <w:rtl w:val="0"/>
              </w:rPr>
              <w:t xml:space="preserve">Graduação nas áreas de Design ou Desenho Industrial ou Design Gráfico ou Artes Visuais ou Cinema ou Audiovisual ou Fotografia ou Comunicação Social e experiência como técnico em audiovisual </w:t>
            </w:r>
          </w:p>
          <w:p w:rsidR="00000000" w:rsidDel="00000000" w:rsidP="00000000" w:rsidRDefault="00000000" w:rsidRPr="00000000" w14:paraId="0000001F">
            <w:pPr>
              <w:widowControl w:val="0"/>
              <w:shd w:fill="auto" w:val="clear"/>
              <w:spacing w:after="0" w:before="120" w:line="240" w:lineRule="auto"/>
              <w:ind w:right="139" w:firstLine="0"/>
              <w:jc w:val="center"/>
              <w:rPr>
                <w:sz w:val="16"/>
                <w:szCs w:val="16"/>
              </w:rPr>
            </w:pPr>
            <w:r w:rsidDel="00000000" w:rsidR="00000000" w:rsidRPr="00000000">
              <w:rPr>
                <w:rtl w:val="0"/>
              </w:rPr>
            </w:r>
          </w:p>
        </w:tc>
      </w:tr>
      <w:tr>
        <w:trPr>
          <w:cantSplit w:val="0"/>
          <w:trHeight w:val="700"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20">
            <w:pPr>
              <w:keepNext w:val="0"/>
              <w:keepLines w:val="0"/>
              <w:widowControl w:val="0"/>
              <w:shd w:fill="auto" w:val="clear"/>
              <w:spacing w:after="0" w:before="120" w:line="240" w:lineRule="auto"/>
              <w:ind w:left="150" w:right="139" w:firstLine="0"/>
              <w:jc w:val="center"/>
              <w:rPr>
                <w:sz w:val="16"/>
                <w:szCs w:val="16"/>
              </w:rPr>
            </w:pPr>
            <w:r w:rsidDel="00000000" w:rsidR="00000000" w:rsidRPr="00000000">
              <w:rPr>
                <w:rtl w:val="0"/>
              </w:rPr>
            </w:r>
          </w:p>
          <w:p w:rsidR="00000000" w:rsidDel="00000000" w:rsidP="00000000" w:rsidRDefault="00000000" w:rsidRPr="00000000" w14:paraId="00000021">
            <w:pPr>
              <w:widowControl w:val="0"/>
              <w:shd w:fill="auto" w:val="clear"/>
              <w:spacing w:after="0" w:before="120" w:line="240" w:lineRule="auto"/>
              <w:ind w:left="150" w:right="139" w:firstLine="0"/>
              <w:jc w:val="center"/>
              <w:rPr>
                <w:sz w:val="16"/>
                <w:szCs w:val="16"/>
              </w:rPr>
            </w:pPr>
            <w:r w:rsidDel="00000000" w:rsidR="00000000" w:rsidRPr="00000000">
              <w:rPr>
                <w:sz w:val="16"/>
                <w:szCs w:val="16"/>
                <w:rtl w:val="0"/>
              </w:rPr>
              <w:t xml:space="preserve">Intérprete de Libras</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22">
            <w:pPr>
              <w:keepNext w:val="0"/>
              <w:keepLines w:val="0"/>
              <w:widowControl w:val="0"/>
              <w:shd w:fill="auto" w:val="clear"/>
              <w:spacing w:after="0" w:before="120" w:line="240" w:lineRule="auto"/>
              <w:ind w:left="150" w:right="139" w:firstLine="0"/>
              <w:jc w:val="center"/>
              <w:rPr>
                <w:sz w:val="16"/>
                <w:szCs w:val="16"/>
              </w:rPr>
            </w:pPr>
            <w:r w:rsidDel="00000000" w:rsidR="00000000" w:rsidRPr="00000000">
              <w:rPr>
                <w:rtl w:val="0"/>
              </w:rPr>
            </w:r>
          </w:p>
          <w:p w:rsidR="00000000" w:rsidDel="00000000" w:rsidP="00000000" w:rsidRDefault="00000000" w:rsidRPr="00000000" w14:paraId="00000023">
            <w:pPr>
              <w:widowControl w:val="0"/>
              <w:shd w:fill="auto" w:val="clear"/>
              <w:spacing w:after="0" w:before="120" w:line="240" w:lineRule="auto"/>
              <w:ind w:left="150" w:right="139" w:firstLine="0"/>
              <w:jc w:val="center"/>
              <w:rPr>
                <w:sz w:val="16"/>
                <w:szCs w:val="16"/>
              </w:rPr>
            </w:pPr>
            <w:r w:rsidDel="00000000" w:rsidR="00000000" w:rsidRPr="00000000">
              <w:rPr>
                <w:sz w:val="16"/>
                <w:szCs w:val="16"/>
                <w:rtl w:val="0"/>
              </w:rPr>
              <w:t xml:space="preserve">Águas Lindas, Formosa, Luziânia e Valparaíso</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24">
            <w:pPr>
              <w:keepNext w:val="0"/>
              <w:keepLines w:val="0"/>
              <w:widowControl w:val="0"/>
              <w:shd w:fill="auto" w:val="clear"/>
              <w:spacing w:after="0" w:before="120" w:line="240" w:lineRule="auto"/>
              <w:ind w:left="150" w:right="139" w:firstLine="0"/>
              <w:jc w:val="center"/>
              <w:rPr>
                <w:sz w:val="16"/>
                <w:szCs w:val="16"/>
              </w:rPr>
            </w:pPr>
            <w:r w:rsidDel="00000000" w:rsidR="00000000" w:rsidRPr="00000000">
              <w:rPr>
                <w:rtl w:val="0"/>
              </w:rPr>
            </w:r>
          </w:p>
          <w:p w:rsidR="00000000" w:rsidDel="00000000" w:rsidP="00000000" w:rsidRDefault="00000000" w:rsidRPr="00000000" w14:paraId="00000025">
            <w:pPr>
              <w:widowControl w:val="0"/>
              <w:shd w:fill="auto" w:val="clear"/>
              <w:spacing w:after="0" w:before="120" w:line="240" w:lineRule="auto"/>
              <w:ind w:left="150" w:right="139" w:firstLine="0"/>
              <w:jc w:val="center"/>
              <w:rPr>
                <w:sz w:val="16"/>
                <w:szCs w:val="16"/>
              </w:rPr>
            </w:pPr>
            <w:r w:rsidDel="00000000" w:rsidR="00000000" w:rsidRPr="00000000">
              <w:rPr>
                <w:rtl w:val="0"/>
              </w:rPr>
            </w:r>
          </w:p>
          <w:p w:rsidR="00000000" w:rsidDel="00000000" w:rsidP="00000000" w:rsidRDefault="00000000" w:rsidRPr="00000000" w14:paraId="00000026">
            <w:pPr>
              <w:widowControl w:val="0"/>
              <w:shd w:fill="auto" w:val="clear"/>
              <w:spacing w:after="0" w:before="120" w:line="240" w:lineRule="auto"/>
              <w:ind w:left="150" w:right="139" w:firstLine="0"/>
              <w:jc w:val="center"/>
              <w:rPr>
                <w:sz w:val="16"/>
                <w:szCs w:val="16"/>
              </w:rPr>
            </w:pPr>
            <w:r w:rsidDel="00000000" w:rsidR="00000000" w:rsidRPr="00000000">
              <w:rPr>
                <w:sz w:val="16"/>
                <w:szCs w:val="16"/>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27">
            <w:pPr>
              <w:widowControl w:val="0"/>
              <w:shd w:fill="auto" w:val="clear"/>
              <w:spacing w:after="0" w:before="120" w:line="240" w:lineRule="auto"/>
              <w:ind w:left="150" w:right="139" w:firstLine="0"/>
              <w:jc w:val="center"/>
              <w:rPr>
                <w:sz w:val="16"/>
                <w:szCs w:val="16"/>
              </w:rPr>
            </w:pPr>
            <w:r w:rsidDel="00000000" w:rsidR="00000000" w:rsidRPr="00000000">
              <w:rPr>
                <w:sz w:val="16"/>
                <w:szCs w:val="16"/>
                <w:rtl w:val="0"/>
              </w:rPr>
              <w:t xml:space="preserve">Bacharelado em Letras-LIBRAS; ou Graduação em Letras: tradução e interpretação em LIBRAS/Português; ou curso superior + certificação de proficiência em tradução e interpretação de LIBRAS-Português-LIBRAS </w:t>
            </w:r>
          </w:p>
          <w:p w:rsidR="00000000" w:rsidDel="00000000" w:rsidP="00000000" w:rsidRDefault="00000000" w:rsidRPr="00000000" w14:paraId="00000028">
            <w:pPr>
              <w:widowControl w:val="0"/>
              <w:shd w:fill="auto" w:val="clear"/>
              <w:spacing w:after="0" w:before="120" w:line="240" w:lineRule="auto"/>
              <w:ind w:left="150" w:right="139" w:firstLine="0"/>
              <w:jc w:val="center"/>
              <w:rPr>
                <w:sz w:val="16"/>
                <w:szCs w:val="16"/>
              </w:rPr>
            </w:pPr>
            <w:r w:rsidDel="00000000" w:rsidR="00000000" w:rsidRPr="00000000">
              <w:rPr>
                <w:rtl w:val="0"/>
              </w:rPr>
            </w:r>
          </w:p>
        </w:tc>
      </w:tr>
    </w:tbl>
    <w:p w:rsidR="00000000" w:rsidDel="00000000" w:rsidP="00000000" w:rsidRDefault="00000000" w:rsidRPr="00000000" w14:paraId="00000029">
      <w:pPr>
        <w:ind w:right="149" w:firstLine="0"/>
        <w:rPr/>
      </w:pPr>
      <w:r w:rsidDel="00000000" w:rsidR="00000000" w:rsidRPr="00000000">
        <w:rPr>
          <w:rtl w:val="0"/>
        </w:rPr>
      </w:r>
    </w:p>
    <w:p w:rsidR="00000000" w:rsidDel="00000000" w:rsidP="00000000" w:rsidRDefault="00000000" w:rsidRPr="00000000" w14:paraId="0000002A">
      <w:pPr>
        <w:keepNext w:val="0"/>
        <w:keepLines w:val="0"/>
        <w:widowControl w:val="0"/>
        <w:shd w:fill="auto" w:val="clear"/>
        <w:spacing w:after="0" w:before="120" w:line="360" w:lineRule="auto"/>
        <w:ind w:right="10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b w:val="0"/>
          <w:i w:val="0"/>
          <w:smallCaps w:val="0"/>
          <w:strike w:val="0"/>
          <w:color w:val="000000"/>
          <w:sz w:val="14"/>
          <w:szCs w:val="14"/>
          <w:u w:val="none"/>
          <w:shd w:fill="auto" w:val="clear"/>
          <w:vertAlign w:val="baseline"/>
          <w:rtl w:val="0"/>
        </w:rPr>
        <w:t xml:space="preserve">*Serão aceitos quaisquer cursos superiores de tecnologia na área de Informação e Comunicação, conforme o último </w:t>
      </w:r>
      <w:r w:rsidDel="00000000" w:rsidR="00000000" w:rsidRPr="00000000">
        <w:rPr>
          <w:b w:val="0"/>
          <w:i w:val="0"/>
          <w:smallCaps w:val="0"/>
          <w:strike w:val="0"/>
          <w:color w:val="1054cc"/>
          <w:sz w:val="14"/>
          <w:szCs w:val="14"/>
          <w:u w:val="single"/>
          <w:shd w:fill="auto" w:val="clear"/>
          <w:vertAlign w:val="baseline"/>
          <w:rtl w:val="0"/>
        </w:rPr>
        <w:t xml:space="preserve">Catalogo Naciona</w:t>
      </w:r>
      <w:r w:rsidDel="00000000" w:rsidR="00000000" w:rsidRPr="00000000">
        <w:rPr>
          <w:b w:val="0"/>
          <w:i w:val="0"/>
          <w:smallCaps w:val="0"/>
          <w:strike w:val="0"/>
          <w:color w:val="1054cc"/>
          <w:sz w:val="14"/>
          <w:szCs w:val="14"/>
          <w:u w:val="none"/>
          <w:shd w:fill="auto" w:val="clear"/>
          <w:vertAlign w:val="baseline"/>
          <w:rtl w:val="0"/>
        </w:rPr>
        <w:t xml:space="preserve">l </w:t>
      </w:r>
      <w:r w:rsidDel="00000000" w:rsidR="00000000" w:rsidRPr="00000000">
        <w:rPr>
          <w:b w:val="0"/>
          <w:i w:val="0"/>
          <w:smallCaps w:val="0"/>
          <w:strike w:val="0"/>
          <w:color w:val="1054cc"/>
          <w:sz w:val="14"/>
          <w:szCs w:val="14"/>
          <w:u w:val="single"/>
          <w:shd w:fill="auto" w:val="clear"/>
          <w:vertAlign w:val="baseline"/>
          <w:rtl w:val="0"/>
        </w:rPr>
        <w:t xml:space="preserve">de Cursos Superiores de Tecnologia</w:t>
      </w:r>
      <w:r w:rsidDel="00000000" w:rsidR="00000000" w:rsidRPr="00000000">
        <w:rPr>
          <w:b w:val="0"/>
          <w:i w:val="0"/>
          <w:smallCaps w:val="0"/>
          <w:strike w:val="0"/>
          <w:color w:val="1054cc"/>
          <w:sz w:val="14"/>
          <w:szCs w:val="14"/>
          <w:u w:val="none"/>
          <w:shd w:fill="auto" w:val="clear"/>
          <w:vertAlign w:val="baseline"/>
          <w:rtl w:val="0"/>
        </w:rPr>
        <w:t xml:space="preserve"> </w:t>
      </w:r>
      <w:r w:rsidDel="00000000" w:rsidR="00000000" w:rsidRPr="00000000">
        <w:rPr>
          <w:b w:val="0"/>
          <w:i w:val="0"/>
          <w:smallCaps w:val="0"/>
          <w:strike w:val="0"/>
          <w:color w:val="000000"/>
          <w:sz w:val="14"/>
          <w:szCs w:val="14"/>
          <w:u w:val="none"/>
          <w:shd w:fill="auto" w:val="clear"/>
          <w:vertAlign w:val="baseline"/>
          <w:rtl w:val="0"/>
        </w:rPr>
        <w:t xml:space="preserve">do MEC: Curso Superior de Tecnologia em Sistema para Internet, Análise e Desenvolvimento de Sistemas, Agrocomputação, Banco de Dados, Defesa Cibernética, Gestão da Tecnologia da Informação, Gestão de Telecomunicações, Rede de Telecomunicações, Jogos Digitais, Sistemas Embarcados, Sistema de Telecomunicações, Telemática ou cursos de graduação na área da Computação: bacharelado em Ciência da Computação, em Engenharia da Computação, Engenharia de Software, Sistemas de Informação, Engenharia Teleinformática ou licenciatura em Computação.</w:t>
      </w:r>
      <w:r w:rsidDel="00000000" w:rsidR="00000000" w:rsidRPr="00000000">
        <w:rPr>
          <w:rtl w:val="0"/>
        </w:rPr>
      </w:r>
    </w:p>
    <w:p w:rsidR="00000000" w:rsidDel="00000000" w:rsidP="00000000" w:rsidRDefault="00000000" w:rsidRPr="00000000" w14:paraId="0000002B">
      <w:pPr>
        <w:keepNext w:val="0"/>
        <w:keepLines w:val="0"/>
        <w:pageBreakBefore w:val="0"/>
        <w:widowControl w:val="0"/>
        <w:shd w:fill="auto" w:val="clear"/>
        <w:spacing w:after="0" w:before="120" w:line="360" w:lineRule="auto"/>
        <w:ind w:left="124" w:right="100" w:firstLine="0"/>
        <w:jc w:val="both"/>
        <w:rPr>
          <w:sz w:val="14"/>
          <w:szCs w:val="14"/>
        </w:rPr>
      </w:pPr>
      <w:r w:rsidDel="00000000" w:rsidR="00000000" w:rsidRPr="00000000">
        <w:rPr>
          <w:rtl w:val="0"/>
        </w:rPr>
      </w:r>
    </w:p>
    <w:p w:rsidR="00000000" w:rsidDel="00000000" w:rsidP="00000000" w:rsidRDefault="00000000" w:rsidRPr="00000000" w14:paraId="0000002C">
      <w:pPr>
        <w:ind w:right="149" w:firstLine="0"/>
        <w:rPr>
          <w:sz w:val="14"/>
          <w:szCs w:val="14"/>
        </w:rPr>
      </w:pPr>
      <w:r w:rsidDel="00000000" w:rsidR="00000000" w:rsidRPr="00000000">
        <w:rPr>
          <w:rtl w:val="0"/>
        </w:rPr>
      </w:r>
    </w:p>
    <w:p w:rsidR="00000000" w:rsidDel="00000000" w:rsidP="00000000" w:rsidRDefault="00000000" w:rsidRPr="00000000" w14:paraId="0000002D">
      <w:pPr>
        <w:keepNext w:val="0"/>
        <w:keepLines w:val="0"/>
        <w:pageBreakBefore w:val="0"/>
        <w:widowControl w:val="0"/>
        <w:shd w:fill="auto" w:val="clear"/>
        <w:spacing w:after="0" w:before="120" w:line="360" w:lineRule="auto"/>
        <w:ind w:left="124" w:right="100" w:firstLine="0"/>
        <w:jc w:val="both"/>
        <w:rPr>
          <w:sz w:val="14"/>
          <w:szCs w:val="14"/>
        </w:rPr>
      </w:pPr>
      <w:r w:rsidDel="00000000" w:rsidR="00000000" w:rsidRPr="00000000">
        <w:rPr>
          <w:rtl w:val="0"/>
        </w:rPr>
      </w:r>
    </w:p>
    <w:sectPr>
      <w:pgSz w:h="16838" w:w="11906" w:orient="portrait"/>
      <w:pgMar w:bottom="280" w:top="1360" w:left="1580" w:right="160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40" w:lineRule="auto"/>
    </w:pPr>
    <w:rPr>
      <w:b w:val="1"/>
      <w:sz w:val="48"/>
      <w:szCs w:val="48"/>
    </w:rPr>
  </w:style>
  <w:style w:type="paragraph" w:styleId="Heading2">
    <w:name w:val="heading 2"/>
    <w:basedOn w:val="Normal"/>
    <w:next w:val="Normal"/>
    <w:pPr>
      <w:keepNext w:val="1"/>
      <w:keepLines w:val="1"/>
      <w:pageBreakBefore w:val="0"/>
      <w:spacing w:after="80" w:before="360" w:line="240" w:lineRule="auto"/>
    </w:pPr>
    <w:rPr>
      <w:b w:val="1"/>
      <w:sz w:val="36"/>
      <w:szCs w:val="36"/>
    </w:rPr>
  </w:style>
  <w:style w:type="paragraph" w:styleId="Heading3">
    <w:name w:val="heading 3"/>
    <w:basedOn w:val="Normal"/>
    <w:next w:val="Normal"/>
    <w:pPr>
      <w:keepNext w:val="1"/>
      <w:keepLines w:val="1"/>
      <w:pageBreakBefore w:val="0"/>
      <w:spacing w:after="80" w:before="280" w:line="240" w:lineRule="auto"/>
    </w:pPr>
    <w:rPr>
      <w:b w:val="1"/>
      <w:sz w:val="28"/>
      <w:szCs w:val="28"/>
    </w:rPr>
  </w:style>
  <w:style w:type="paragraph" w:styleId="Heading4">
    <w:name w:val="heading 4"/>
    <w:basedOn w:val="Normal"/>
    <w:next w:val="Normal"/>
    <w:pPr>
      <w:keepNext w:val="1"/>
      <w:keepLines w:val="1"/>
      <w:pageBreakBefore w:val="0"/>
      <w:spacing w:after="40" w:before="240" w:line="240" w:lineRule="auto"/>
    </w:pPr>
    <w:rPr>
      <w:b w:val="1"/>
      <w:sz w:val="24"/>
      <w:szCs w:val="24"/>
    </w:rPr>
  </w:style>
  <w:style w:type="paragraph" w:styleId="Heading5">
    <w:name w:val="heading 5"/>
    <w:basedOn w:val="Normal"/>
    <w:next w:val="Normal"/>
    <w:pPr>
      <w:keepNext w:val="1"/>
      <w:keepLines w:val="1"/>
      <w:pageBreakBefore w:val="0"/>
      <w:spacing w:after="40" w:before="220" w:line="240" w:lineRule="auto"/>
    </w:pPr>
    <w:rPr>
      <w:b w:val="1"/>
      <w:sz w:val="22"/>
      <w:szCs w:val="22"/>
    </w:rPr>
  </w:style>
  <w:style w:type="paragraph" w:styleId="Heading6">
    <w:name w:val="heading 6"/>
    <w:basedOn w:val="Normal"/>
    <w:next w:val="Normal"/>
    <w:pPr>
      <w:keepNext w:val="1"/>
      <w:keepLines w:val="1"/>
      <w:pageBreakBefore w:val="0"/>
      <w:spacing w:after="40" w:before="200" w:line="240" w:lineRule="auto"/>
    </w:pPr>
    <w:rPr>
      <w:b w:val="1"/>
      <w:sz w:val="20"/>
      <w:szCs w:val="20"/>
    </w:rPr>
  </w:style>
  <w:style w:type="paragraph" w:styleId="Title">
    <w:name w:val="Title"/>
    <w:basedOn w:val="Normal"/>
    <w:next w:val="Normal"/>
    <w:pPr>
      <w:ind w:left="1525" w:hanging="1100"/>
    </w:pPr>
    <w:rPr>
      <w:rFonts w:ascii="Arial" w:cs="Arial" w:eastAsia="Arial" w:hAnsi="Arial"/>
      <w:b w:val="1"/>
      <w:sz w:val="20"/>
      <w:szCs w:val="20"/>
    </w:rPr>
  </w:style>
  <w:style w:type="paragraph" w:styleId="Normal" w:default="1">
    <w:name w:val="Normal"/>
    <w:uiPriority w:val="1"/>
    <w:qFormat w:val="1"/>
    <w:pPr>
      <w:widowControl w:val="0"/>
      <w:bidi w:val="0"/>
      <w:spacing w:after="0" w:before="0"/>
      <w:jc w:val="left"/>
    </w:pPr>
    <w:rPr>
      <w:rFonts w:ascii="Arial MT" w:cs="Arial MT" w:eastAsia="Arial MT" w:hAnsi="Arial MT"/>
      <w:color w:val="auto"/>
      <w:kern w:val="0"/>
      <w:sz w:val="22"/>
      <w:szCs w:val="22"/>
      <w:lang w:bidi="ar-SA" w:eastAsia="en-US" w:val="pt-PT"/>
    </w:rPr>
  </w:style>
  <w:style w:type="paragraph" w:styleId="Ttulo1">
    <w:name w:val="Heading 1"/>
    <w:basedOn w:val="Normal1"/>
    <w:next w:val="Normal1"/>
    <w:qFormat w:val="1"/>
    <w:pPr>
      <w:keepNext w:val="1"/>
      <w:keepLines w:val="1"/>
      <w:pageBreakBefore w:val="0"/>
      <w:spacing w:after="120" w:before="480" w:line="240" w:lineRule="auto"/>
    </w:pPr>
    <w:rPr>
      <w:b w:val="1"/>
      <w:sz w:val="48"/>
      <w:szCs w:val="48"/>
    </w:rPr>
  </w:style>
  <w:style w:type="paragraph" w:styleId="Ttulo2">
    <w:name w:val="Heading 2"/>
    <w:basedOn w:val="Normal1"/>
    <w:next w:val="Normal1"/>
    <w:qFormat w:val="1"/>
    <w:pPr>
      <w:keepNext w:val="1"/>
      <w:keepLines w:val="1"/>
      <w:pageBreakBefore w:val="0"/>
      <w:spacing w:after="80" w:before="360" w:line="240" w:lineRule="auto"/>
    </w:pPr>
    <w:rPr>
      <w:b w:val="1"/>
      <w:sz w:val="36"/>
      <w:szCs w:val="36"/>
    </w:rPr>
  </w:style>
  <w:style w:type="paragraph" w:styleId="Ttulo3">
    <w:name w:val="Heading 3"/>
    <w:basedOn w:val="Normal1"/>
    <w:next w:val="Normal1"/>
    <w:qFormat w:val="1"/>
    <w:pPr>
      <w:keepNext w:val="1"/>
      <w:keepLines w:val="1"/>
      <w:pageBreakBefore w:val="0"/>
      <w:spacing w:after="80" w:before="280" w:line="240" w:lineRule="auto"/>
    </w:pPr>
    <w:rPr>
      <w:b w:val="1"/>
      <w:sz w:val="28"/>
      <w:szCs w:val="28"/>
    </w:rPr>
  </w:style>
  <w:style w:type="paragraph" w:styleId="Ttulo4">
    <w:name w:val="Heading 4"/>
    <w:basedOn w:val="Normal1"/>
    <w:next w:val="Normal1"/>
    <w:qFormat w:val="1"/>
    <w:pPr>
      <w:keepNext w:val="1"/>
      <w:keepLines w:val="1"/>
      <w:pageBreakBefore w:val="0"/>
      <w:spacing w:after="40" w:before="240" w:line="240" w:lineRule="auto"/>
    </w:pPr>
    <w:rPr>
      <w:b w:val="1"/>
      <w:sz w:val="24"/>
      <w:szCs w:val="24"/>
    </w:rPr>
  </w:style>
  <w:style w:type="paragraph" w:styleId="Ttulo5">
    <w:name w:val="Heading 5"/>
    <w:basedOn w:val="Normal1"/>
    <w:next w:val="Normal1"/>
    <w:qFormat w:val="1"/>
    <w:pPr>
      <w:keepNext w:val="1"/>
      <w:keepLines w:val="1"/>
      <w:pageBreakBefore w:val="0"/>
      <w:spacing w:after="40" w:before="220" w:line="240" w:lineRule="auto"/>
    </w:pPr>
    <w:rPr>
      <w:b w:val="1"/>
      <w:sz w:val="22"/>
      <w:szCs w:val="22"/>
    </w:rPr>
  </w:style>
  <w:style w:type="paragraph" w:styleId="Ttulo6">
    <w:name w:val="Heading 6"/>
    <w:basedOn w:val="Normal1"/>
    <w:next w:val="Normal1"/>
    <w:qFormat w:val="1"/>
    <w:pPr>
      <w:keepNext w:val="1"/>
      <w:keepLines w:val="1"/>
      <w:pageBreakBefore w:val="0"/>
      <w:spacing w:after="40" w:before="200" w:line="240" w:lineRule="auto"/>
    </w:pPr>
    <w:rPr>
      <w:b w:val="1"/>
      <w:sz w:val="20"/>
      <w:szCs w:val="20"/>
    </w:rPr>
  </w:style>
  <w:style w:type="character" w:styleId="DefaultParagraphFont" w:default="1">
    <w:name w:val="Default Paragraph Font"/>
    <w:uiPriority w:val="1"/>
    <w:semiHidden w:val="1"/>
    <w:unhideWhenUsed w:val="1"/>
    <w:qFormat w:val="1"/>
    <w:rPr/>
  </w:style>
  <w:style w:type="paragraph" w:styleId="Ttulo">
    <w:name w:val="Título"/>
    <w:basedOn w:val="Normal"/>
    <w:next w:val="Corpodotexto"/>
    <w:qFormat w:val="1"/>
    <w:pPr>
      <w:keepNext w:val="1"/>
      <w:spacing w:after="120" w:before="240"/>
    </w:pPr>
    <w:rPr>
      <w:rFonts w:ascii="Liberation Sans" w:cs="Lucida Sans" w:eastAsia="Microsoft YaHei" w:hAnsi="Liberation Sans"/>
      <w:sz w:val="28"/>
      <w:szCs w:val="28"/>
    </w:rPr>
  </w:style>
  <w:style w:type="paragraph" w:styleId="Corpodotexto">
    <w:name w:val="Body Text"/>
    <w:basedOn w:val="Normal1"/>
    <w:uiPriority w:val="1"/>
    <w:qFormat w:val="1"/>
    <w:pPr/>
    <w:rPr>
      <w:rFonts w:ascii="Arial MT" w:cs="Arial MT" w:eastAsia="Arial MT" w:hAnsi="Arial MT"/>
      <w:sz w:val="14"/>
      <w:szCs w:val="14"/>
      <w:lang w:bidi="ar-SA" w:eastAsia="en-US" w:val="pt-PT"/>
    </w:rPr>
  </w:style>
  <w:style w:type="paragraph" w:styleId="Lista">
    <w:name w:val="List"/>
    <w:basedOn w:val="Corpodotexto"/>
    <w:pPr/>
    <w:rPr>
      <w:rFonts w:cs="Lucida Sans"/>
    </w:rPr>
  </w:style>
  <w:style w:type="paragraph" w:styleId="Legenda">
    <w:name w:val="Caption"/>
    <w:basedOn w:val="Normal"/>
    <w:qFormat w:val="1"/>
    <w:pPr>
      <w:suppressLineNumbers w:val="1"/>
      <w:spacing w:after="120" w:before="120"/>
    </w:pPr>
    <w:rPr>
      <w:rFonts w:cs="Lucida Sans"/>
      <w:i w:val="1"/>
      <w:iCs w:val="1"/>
      <w:sz w:val="24"/>
      <w:szCs w:val="24"/>
    </w:rPr>
  </w:style>
  <w:style w:type="paragraph" w:styleId="Ndice">
    <w:name w:val="Índice"/>
    <w:basedOn w:val="Normal"/>
    <w:qFormat w:val="1"/>
    <w:pPr>
      <w:suppressLineNumbers w:val="1"/>
    </w:pPr>
    <w:rPr>
      <w:rFonts w:cs="Lucida Sans"/>
      <w:lang w:bidi="zxx" w:eastAsia="zxx" w:val="zxx"/>
    </w:rPr>
  </w:style>
  <w:style w:type="paragraph" w:styleId="Normal1" w:default="1">
    <w:name w:val="LO-normal"/>
    <w:qFormat w:val="1"/>
    <w:pPr>
      <w:widowControl w:val="0"/>
      <w:bidi w:val="0"/>
      <w:spacing w:after="0" w:before="0"/>
      <w:jc w:val="left"/>
    </w:pPr>
    <w:rPr>
      <w:rFonts w:ascii="Arial" w:cs="Arial" w:eastAsia="Arial" w:hAnsi="Arial"/>
      <w:color w:val="auto"/>
      <w:kern w:val="0"/>
      <w:sz w:val="22"/>
      <w:szCs w:val="22"/>
      <w:lang w:bidi="hi-IN" w:eastAsia="zh-CN" w:val="pt-PT"/>
    </w:rPr>
  </w:style>
  <w:style w:type="paragraph" w:styleId="Ttulododocumento">
    <w:name w:val="Title"/>
    <w:basedOn w:val="Normal1"/>
    <w:next w:val="Normal1"/>
    <w:uiPriority w:val="1"/>
    <w:qFormat w:val="1"/>
    <w:pPr>
      <w:ind w:left="1525" w:hanging="1100"/>
    </w:pPr>
    <w:rPr>
      <w:rFonts w:ascii="Arial" w:cs="Arial" w:eastAsia="Arial" w:hAnsi="Arial"/>
      <w:b w:val="1"/>
      <w:bCs w:val="1"/>
      <w:sz w:val="20"/>
      <w:szCs w:val="20"/>
      <w:lang w:bidi="ar-SA" w:eastAsia="en-US" w:val="pt-PT"/>
    </w:rPr>
  </w:style>
  <w:style w:type="paragraph" w:styleId="ListParagraph">
    <w:name w:val="List Paragraph"/>
    <w:basedOn w:val="Normal1"/>
    <w:uiPriority w:val="1"/>
    <w:qFormat w:val="1"/>
    <w:pPr/>
    <w:rPr>
      <w:lang w:bidi="ar-SA" w:eastAsia="en-US" w:val="pt-PT"/>
    </w:rPr>
  </w:style>
  <w:style w:type="paragraph" w:styleId="TableParagraph">
    <w:name w:val="Table Paragraph"/>
    <w:basedOn w:val="Normal1"/>
    <w:uiPriority w:val="1"/>
    <w:qFormat w:val="1"/>
    <w:pPr>
      <w:spacing w:after="0" w:before="120"/>
      <w:ind w:left="373" w:right="363" w:hanging="0"/>
      <w:jc w:val="center"/>
    </w:pPr>
    <w:rPr>
      <w:rFonts w:ascii="Arial MT" w:cs="Arial MT" w:eastAsia="Arial MT" w:hAnsi="Arial MT"/>
      <w:lang w:bidi="ar-SA" w:eastAsia="en-US" w:val="pt-PT"/>
    </w:rPr>
  </w:style>
  <w:style w:type="paragraph" w:styleId="Subttulo">
    <w:name w:val="Subtitle"/>
    <w:basedOn w:val="Normal1"/>
    <w:next w:val="Normal1"/>
    <w:qFormat w:val="1"/>
    <w:pPr>
      <w:keepNext w:val="1"/>
      <w:keepLines w:val="1"/>
      <w:pageBreakBefore w:val="0"/>
      <w:spacing w:after="80" w:before="360" w:line="240" w:lineRule="auto"/>
    </w:pPr>
    <w:rPr>
      <w:rFonts w:ascii="Georgia" w:cs="Georgia" w:eastAsia="Georgia" w:hAnsi="Georgia"/>
      <w:i w:val="1"/>
      <w:color w:val="666666"/>
      <w:sz w:val="48"/>
      <w:szCs w:val="48"/>
    </w:rPr>
  </w:style>
  <w:style w:type="numbering" w:styleId="NoList" w:default="1">
    <w:name w:val="No List"/>
    <w:uiPriority w:val="99"/>
    <w:semiHidden w:val="1"/>
    <w:unhideWhenUsed w:val="1"/>
    <w:qFormat w:val="1"/>
  </w:style>
  <w:style w:type="table" w:styleId="TableNormal" w:default="1">
    <w:name w:val="Table Normal"/>
  </w:style>
  <w:style w:type="table" w:styleId="TableNormal" w:default="1">
    <w:name w:val="Table Normal"/>
  </w:style>
  <w:style w:type="table" w:styleId="TableNormal" w:default="1">
    <w:name w:val="Table Normal"/>
    <w:uiPriority w:val="2"/>
    <w:semiHidden w:val="1"/>
    <w:unhideWhenUsed w:val="1"/>
    <w:qFormat w:val="1"/>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Cm/L8k6kGugcVwUN9PhPS8lTmg==">CgMxLjAyDmguMjZlYW5iN3BlbXRzOAByITEyRHpxM2U5RHowSklIb0tOTjVmTEJ5aGR1MVZqbmlyTQ==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2024-03-19T19:09:10Z</dcterms:created>
  <dc:creator>Kaithy das Chagas Oliveira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2023-11-17T00:00:00Z</vt:lpwstr>
  </property>
  <property fmtid="{D5CDD505-2E9C-101B-9397-08002B2CF9AE}" pid="3" name="Creator">
    <vt:lpwstr>Writer</vt:lpwstr>
  </property>
  <property fmtid="{D5CDD505-2E9C-101B-9397-08002B2CF9AE}" pid="4" name="LastSaved">
    <vt:lpwstr>2023-11-17T00:00:00Z</vt:lpwstr>
  </property>
</Properties>
</file>